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A7" w:rsidRPr="00E67CBB" w:rsidRDefault="007B45A7" w:rsidP="000518E8">
      <w:pPr>
        <w:ind w:right="-120"/>
        <w:rPr>
          <w:i/>
          <w:sz w:val="18"/>
          <w:szCs w:val="18"/>
        </w:rPr>
      </w:pPr>
      <w:r w:rsidRPr="000518E8">
        <w:rPr>
          <w:i/>
          <w:sz w:val="18"/>
          <w:szCs w:val="18"/>
        </w:rPr>
        <w:t xml:space="preserve">The </w:t>
      </w:r>
      <w:r w:rsidR="00E67CBB">
        <w:rPr>
          <w:i/>
          <w:sz w:val="18"/>
          <w:szCs w:val="18"/>
        </w:rPr>
        <w:t>Tow</w:t>
      </w:r>
      <w:bookmarkStart w:id="0" w:name="_GoBack"/>
      <w:bookmarkEnd w:id="0"/>
      <w:r w:rsidR="00E67CBB">
        <w:rPr>
          <w:i/>
          <w:sz w:val="18"/>
          <w:szCs w:val="18"/>
        </w:rPr>
        <w:t>n of Harvard Board of Assessors</w:t>
      </w:r>
      <w:r w:rsidRPr="000518E8">
        <w:rPr>
          <w:i/>
          <w:sz w:val="18"/>
          <w:szCs w:val="18"/>
        </w:rPr>
        <w:t xml:space="preserve"> is </w:t>
      </w:r>
      <w:r w:rsidRPr="00E67CBB">
        <w:rPr>
          <w:i/>
          <w:sz w:val="18"/>
          <w:szCs w:val="18"/>
        </w:rPr>
        <w:t xml:space="preserve">chartered “…to </w:t>
      </w:r>
      <w:r w:rsidR="00E67CBB" w:rsidRPr="00E67CBB">
        <w:rPr>
          <w:i/>
          <w:sz w:val="18"/>
          <w:szCs w:val="18"/>
        </w:rPr>
        <w:t>assess state and coun</w:t>
      </w:r>
      <w:r w:rsidR="00E67CBB">
        <w:rPr>
          <w:i/>
          <w:sz w:val="18"/>
          <w:szCs w:val="18"/>
        </w:rPr>
        <w:t xml:space="preserve">ty taxes duly certified to them based on </w:t>
      </w:r>
      <w:r w:rsidR="00597098">
        <w:rPr>
          <w:i/>
          <w:sz w:val="18"/>
          <w:szCs w:val="18"/>
        </w:rPr>
        <w:t>the Assessors’</w:t>
      </w:r>
      <w:r w:rsidR="00E67CBB">
        <w:rPr>
          <w:i/>
          <w:sz w:val="18"/>
          <w:szCs w:val="18"/>
        </w:rPr>
        <w:t xml:space="preserve"> determination of the real and personal property valuations.</w:t>
      </w:r>
      <w:r w:rsidRPr="00E67CBB">
        <w:rPr>
          <w:i/>
          <w:sz w:val="18"/>
          <w:szCs w:val="18"/>
        </w:rPr>
        <w:t>”</w:t>
      </w:r>
    </w:p>
    <w:p w:rsidR="007B45A7" w:rsidRDefault="007B45A7" w:rsidP="000518E8">
      <w:pPr>
        <w:ind w:right="-120"/>
        <w:jc w:val="center"/>
      </w:pPr>
      <w:r>
        <w:t>____________</w:t>
      </w:r>
    </w:p>
    <w:p w:rsidR="00457EE4" w:rsidRDefault="00457EE4" w:rsidP="000518E8">
      <w:pPr>
        <w:spacing w:after="120"/>
        <w:ind w:right="-120"/>
        <w:rPr>
          <w:sz w:val="24"/>
          <w:szCs w:val="24"/>
        </w:rPr>
      </w:pPr>
    </w:p>
    <w:p w:rsidR="00457EE4" w:rsidRDefault="00457EE4" w:rsidP="000518E8">
      <w:pPr>
        <w:spacing w:after="120"/>
        <w:ind w:right="-120"/>
        <w:rPr>
          <w:sz w:val="24"/>
          <w:szCs w:val="24"/>
        </w:rPr>
      </w:pPr>
    </w:p>
    <w:p w:rsidR="007B45A7" w:rsidRPr="00FC2554" w:rsidRDefault="007B45A7" w:rsidP="000518E8">
      <w:pPr>
        <w:spacing w:after="120"/>
        <w:ind w:right="-120"/>
      </w:pPr>
      <w:r w:rsidRPr="00FC2554">
        <w:t xml:space="preserve">Following is the AGENDA for the </w:t>
      </w:r>
      <w:r w:rsidR="00457EE4" w:rsidRPr="00FC2554">
        <w:t xml:space="preserve">REGULAR </w:t>
      </w:r>
      <w:r w:rsidRPr="00FC2554">
        <w:t xml:space="preserve">MEETING of the </w:t>
      </w:r>
      <w:r w:rsidR="00E67CBB" w:rsidRPr="00FC2554">
        <w:t>Board of Assessors</w:t>
      </w:r>
      <w:r w:rsidRPr="00FC2554">
        <w:t xml:space="preserve"> at the </w:t>
      </w:r>
      <w:r w:rsidR="002D639C" w:rsidRPr="00FC2554">
        <w:t>Town Hall Meeting Room</w:t>
      </w:r>
      <w:r w:rsidRPr="00FC2554">
        <w:t xml:space="preserve"> on</w:t>
      </w:r>
      <w:r w:rsidR="00A314F6" w:rsidRPr="00FC2554">
        <w:t xml:space="preserve"> </w:t>
      </w:r>
      <w:r w:rsidR="00640909">
        <w:t>09/2</w:t>
      </w:r>
      <w:r w:rsidR="001F4CBA">
        <w:t>0</w:t>
      </w:r>
      <w:r w:rsidR="002B2CFC">
        <w:t>/2016 at 2</w:t>
      </w:r>
      <w:r w:rsidR="00217FBC" w:rsidRPr="00FC2554">
        <w:t>:30</w:t>
      </w:r>
      <w:r w:rsidR="00573AC9" w:rsidRPr="00FC2554">
        <w:t xml:space="preserve">pm </w:t>
      </w:r>
    </w:p>
    <w:p w:rsidR="00A314F6" w:rsidRPr="00FC2554" w:rsidRDefault="00A314F6" w:rsidP="000518E8">
      <w:pPr>
        <w:tabs>
          <w:tab w:val="right" w:pos="9240"/>
        </w:tabs>
        <w:spacing w:after="120"/>
        <w:ind w:right="-120"/>
        <w:rPr>
          <w:b/>
        </w:rPr>
      </w:pPr>
    </w:p>
    <w:p w:rsidR="007B45A7" w:rsidRPr="00FC2554" w:rsidRDefault="00636632" w:rsidP="000518E8">
      <w:pPr>
        <w:tabs>
          <w:tab w:val="right" w:pos="9240"/>
        </w:tabs>
        <w:spacing w:after="120"/>
        <w:ind w:right="-120"/>
        <w:rPr>
          <w:b/>
        </w:rPr>
      </w:pPr>
      <w:r w:rsidRPr="00FC2554">
        <w:rPr>
          <w:b/>
        </w:rPr>
        <w:t>TOPICS:</w:t>
      </w:r>
      <w:r w:rsidRPr="00FC2554">
        <w:rPr>
          <w:b/>
        </w:rPr>
        <w:tab/>
      </w:r>
      <w:r w:rsidR="007B45A7" w:rsidRPr="00FC2554">
        <w:rPr>
          <w:b/>
        </w:rPr>
        <w:t>TIME:</w:t>
      </w:r>
    </w:p>
    <w:p w:rsidR="007B45A7" w:rsidRPr="00FC2554" w:rsidRDefault="00E67CBB" w:rsidP="000518E8">
      <w:pPr>
        <w:tabs>
          <w:tab w:val="right" w:pos="9240"/>
        </w:tabs>
        <w:ind w:right="-120"/>
      </w:pPr>
      <w:r w:rsidRPr="00FC2554">
        <w:rPr>
          <w:u w:val="single"/>
        </w:rPr>
        <w:t>Call to Order</w:t>
      </w:r>
      <w:r w:rsidRPr="00FC2554">
        <w:t xml:space="preserve"> </w:t>
      </w:r>
      <w:r w:rsidR="00636632" w:rsidRPr="00FC2554">
        <w:tab/>
      </w:r>
      <w:r w:rsidR="002B2CFC">
        <w:t>2</w:t>
      </w:r>
      <w:r w:rsidR="00217FBC" w:rsidRPr="00FC2554">
        <w:t>:30</w:t>
      </w:r>
      <w:r w:rsidR="00636632" w:rsidRPr="00FC2554">
        <w:t>pm</w:t>
      </w:r>
    </w:p>
    <w:p w:rsidR="00D73ACB" w:rsidRPr="00FC2554" w:rsidRDefault="00D73ACB" w:rsidP="000518E8">
      <w:pPr>
        <w:tabs>
          <w:tab w:val="right" w:pos="9240"/>
        </w:tabs>
        <w:ind w:right="-120"/>
        <w:rPr>
          <w:u w:val="single"/>
        </w:rPr>
      </w:pPr>
    </w:p>
    <w:p w:rsidR="00D73ACB" w:rsidRDefault="000C085A" w:rsidP="00623D29">
      <w:pPr>
        <w:tabs>
          <w:tab w:val="right" w:pos="9240"/>
        </w:tabs>
        <w:ind w:right="-120"/>
        <w:rPr>
          <w:u w:val="single"/>
        </w:rPr>
      </w:pPr>
      <w:r w:rsidRPr="00FC2554">
        <w:rPr>
          <w:u w:val="single"/>
        </w:rPr>
        <w:t>Attendanc</w:t>
      </w:r>
      <w:r w:rsidR="00217FBC" w:rsidRPr="00FC2554">
        <w:rPr>
          <w:u w:val="single"/>
        </w:rPr>
        <w:t>e</w:t>
      </w:r>
    </w:p>
    <w:p w:rsidR="00623D29" w:rsidRPr="00FC2554" w:rsidRDefault="00623D29" w:rsidP="00623D29">
      <w:pPr>
        <w:tabs>
          <w:tab w:val="right" w:pos="9240"/>
        </w:tabs>
        <w:ind w:right="-120"/>
        <w:rPr>
          <w:u w:val="single"/>
        </w:rPr>
      </w:pPr>
    </w:p>
    <w:p w:rsidR="007B45A7" w:rsidRPr="00FC2554" w:rsidRDefault="009A1776" w:rsidP="000518E8">
      <w:pPr>
        <w:tabs>
          <w:tab w:val="right" w:pos="9240"/>
        </w:tabs>
        <w:spacing w:after="120"/>
        <w:ind w:right="-120"/>
      </w:pPr>
      <w:r w:rsidRPr="00FC2554">
        <w:rPr>
          <w:u w:val="single"/>
        </w:rPr>
        <w:t>Review and Approve Minutes of Last M</w:t>
      </w:r>
      <w:r w:rsidR="007B45A7" w:rsidRPr="00FC2554">
        <w:rPr>
          <w:u w:val="single"/>
        </w:rPr>
        <w:t>eeting</w:t>
      </w:r>
    </w:p>
    <w:p w:rsidR="00D73ACB" w:rsidRPr="00FC2554" w:rsidRDefault="00D73ACB" w:rsidP="000518E8">
      <w:pPr>
        <w:tabs>
          <w:tab w:val="right" w:pos="9240"/>
        </w:tabs>
        <w:ind w:right="-120"/>
        <w:rPr>
          <w:u w:val="single"/>
        </w:rPr>
      </w:pPr>
    </w:p>
    <w:p w:rsidR="006015A2" w:rsidRPr="00FC2554" w:rsidRDefault="007B45A7" w:rsidP="00107783">
      <w:pPr>
        <w:tabs>
          <w:tab w:val="right" w:pos="9240"/>
        </w:tabs>
        <w:ind w:right="-120"/>
      </w:pPr>
      <w:r w:rsidRPr="00FC2554">
        <w:rPr>
          <w:u w:val="single"/>
        </w:rPr>
        <w:t>Unfinished/On-Going Business</w:t>
      </w:r>
      <w:r w:rsidRPr="00FC2554">
        <w:tab/>
      </w:r>
      <w:r w:rsidRPr="00FC2554">
        <w:tab/>
      </w:r>
    </w:p>
    <w:p w:rsidR="006015A2" w:rsidRPr="00FC2554" w:rsidRDefault="006015A2" w:rsidP="006015A2">
      <w:pPr>
        <w:tabs>
          <w:tab w:val="left" w:pos="720"/>
          <w:tab w:val="right" w:pos="9240"/>
        </w:tabs>
        <w:ind w:right="-120"/>
      </w:pPr>
      <w:r w:rsidRPr="00FC2554">
        <w:tab/>
        <w:t>Review Assessors’ Calendar</w:t>
      </w:r>
    </w:p>
    <w:p w:rsidR="004C12A7" w:rsidRDefault="006015A2" w:rsidP="006015A2">
      <w:pPr>
        <w:tabs>
          <w:tab w:val="left" w:pos="720"/>
          <w:tab w:val="right" w:pos="9240"/>
        </w:tabs>
        <w:ind w:right="-120"/>
      </w:pPr>
      <w:r w:rsidRPr="00FC2554">
        <w:tab/>
      </w:r>
      <w:r w:rsidR="001C3708" w:rsidRPr="00FC2554">
        <w:t>Review Current Monthly Assessment</w:t>
      </w:r>
      <w:r w:rsidR="001F4CBA">
        <w:t xml:space="preserve"> </w:t>
      </w:r>
      <w:r w:rsidR="001C3708" w:rsidRPr="00FC2554">
        <w:t>/</w:t>
      </w:r>
      <w:r w:rsidR="001F4CBA">
        <w:t xml:space="preserve"> </w:t>
      </w:r>
      <w:r w:rsidR="001C3708" w:rsidRPr="00FC2554">
        <w:t>Sales D</w:t>
      </w:r>
      <w:r w:rsidRPr="00FC2554">
        <w:t>ata</w:t>
      </w:r>
    </w:p>
    <w:p w:rsidR="001F4CBA" w:rsidRPr="00FC2554" w:rsidRDefault="004C12A7" w:rsidP="006015A2">
      <w:pPr>
        <w:tabs>
          <w:tab w:val="left" w:pos="720"/>
          <w:tab w:val="right" w:pos="9240"/>
        </w:tabs>
        <w:ind w:right="-120"/>
      </w:pPr>
      <w:r>
        <w:tab/>
        <w:t>Regional Assessor Report</w:t>
      </w:r>
      <w:r w:rsidR="006015A2" w:rsidRPr="00FC2554">
        <w:t xml:space="preserve">  </w:t>
      </w:r>
    </w:p>
    <w:p w:rsidR="00457EE4" w:rsidRPr="00FC2554" w:rsidRDefault="00457EE4" w:rsidP="000518E8">
      <w:pPr>
        <w:tabs>
          <w:tab w:val="left" w:pos="720"/>
          <w:tab w:val="right" w:pos="9240"/>
        </w:tabs>
        <w:ind w:right="-120"/>
        <w:rPr>
          <w:u w:val="single"/>
        </w:rPr>
      </w:pPr>
    </w:p>
    <w:p w:rsidR="009A1776" w:rsidRPr="00FC2554" w:rsidRDefault="007B45A7" w:rsidP="000518E8">
      <w:pPr>
        <w:tabs>
          <w:tab w:val="left" w:pos="720"/>
          <w:tab w:val="right" w:pos="9240"/>
        </w:tabs>
        <w:ind w:right="-120"/>
        <w:rPr>
          <w:u w:val="single"/>
        </w:rPr>
      </w:pPr>
      <w:r w:rsidRPr="00FC2554">
        <w:rPr>
          <w:u w:val="single"/>
        </w:rPr>
        <w:t xml:space="preserve">New Business </w:t>
      </w:r>
    </w:p>
    <w:p w:rsidR="005D1E25" w:rsidRDefault="00733E9D" w:rsidP="00640909">
      <w:pPr>
        <w:tabs>
          <w:tab w:val="left" w:pos="720"/>
          <w:tab w:val="right" w:pos="9240"/>
        </w:tabs>
        <w:ind w:right="-120"/>
      </w:pPr>
      <w:r>
        <w:tab/>
      </w:r>
      <w:r w:rsidR="00640909">
        <w:t>Valuation of Apartment Buildings</w:t>
      </w:r>
    </w:p>
    <w:p w:rsidR="00CA3178" w:rsidRDefault="00CA3178" w:rsidP="00640909">
      <w:pPr>
        <w:tabs>
          <w:tab w:val="left" w:pos="720"/>
          <w:tab w:val="right" w:pos="9240"/>
        </w:tabs>
        <w:ind w:right="-120"/>
      </w:pPr>
      <w:r>
        <w:tab/>
        <w:t>Period Inspections</w:t>
      </w:r>
    </w:p>
    <w:p w:rsidR="00CA3178" w:rsidRDefault="00CA3178" w:rsidP="00640909">
      <w:pPr>
        <w:tabs>
          <w:tab w:val="left" w:pos="720"/>
          <w:tab w:val="right" w:pos="9240"/>
        </w:tabs>
        <w:ind w:right="-120"/>
      </w:pPr>
      <w:r>
        <w:tab/>
        <w:t>Assistant Assessor Resignation</w:t>
      </w:r>
    </w:p>
    <w:p w:rsidR="00623D29" w:rsidRPr="00FC2554" w:rsidRDefault="00623D29" w:rsidP="000518E8">
      <w:pPr>
        <w:tabs>
          <w:tab w:val="left" w:pos="720"/>
          <w:tab w:val="right" w:pos="9240"/>
        </w:tabs>
        <w:ind w:right="-120"/>
      </w:pPr>
    </w:p>
    <w:p w:rsidR="009A1776" w:rsidRPr="00FC2554" w:rsidRDefault="002B4C54" w:rsidP="000518E8">
      <w:pPr>
        <w:tabs>
          <w:tab w:val="left" w:pos="720"/>
          <w:tab w:val="right" w:pos="9240"/>
        </w:tabs>
        <w:ind w:right="-120"/>
        <w:rPr>
          <w:u w:val="single"/>
        </w:rPr>
      </w:pPr>
      <w:r w:rsidRPr="00FC2554">
        <w:rPr>
          <w:u w:val="single"/>
        </w:rPr>
        <w:t xml:space="preserve">Sign </w:t>
      </w:r>
      <w:r w:rsidR="00781DFF" w:rsidRPr="00FC2554">
        <w:rPr>
          <w:u w:val="single"/>
        </w:rPr>
        <w:t xml:space="preserve">the </w:t>
      </w:r>
      <w:r w:rsidR="009A1776" w:rsidRPr="00FC2554">
        <w:rPr>
          <w:u w:val="single"/>
        </w:rPr>
        <w:t>F</w:t>
      </w:r>
      <w:r w:rsidR="00781DFF" w:rsidRPr="00FC2554">
        <w:rPr>
          <w:u w:val="single"/>
        </w:rPr>
        <w:t>ollowing</w:t>
      </w:r>
      <w:r w:rsidR="009A1776" w:rsidRPr="00FC2554">
        <w:rPr>
          <w:u w:val="single"/>
        </w:rPr>
        <w:t xml:space="preserve"> D</w:t>
      </w:r>
      <w:r w:rsidR="00781DFF" w:rsidRPr="00FC2554">
        <w:rPr>
          <w:u w:val="single"/>
        </w:rPr>
        <w:t xml:space="preserve">ocuments: </w:t>
      </w:r>
    </w:p>
    <w:p w:rsidR="006821E5" w:rsidRPr="00FC2554" w:rsidRDefault="009A1776" w:rsidP="00217FBC">
      <w:pPr>
        <w:tabs>
          <w:tab w:val="left" w:pos="720"/>
          <w:tab w:val="right" w:pos="9240"/>
        </w:tabs>
        <w:ind w:right="-120"/>
      </w:pPr>
      <w:r w:rsidRPr="00FC2554">
        <w:tab/>
      </w:r>
      <w:r w:rsidR="00640909">
        <w:t>Motor Vehicle Abatements</w:t>
      </w:r>
      <w:r w:rsidR="00217FBC" w:rsidRPr="00FC2554">
        <w:tab/>
      </w:r>
    </w:p>
    <w:p w:rsidR="001E7E33" w:rsidRPr="00FC2554" w:rsidRDefault="001E7E33"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Comments from Members of the P</w:t>
      </w:r>
      <w:r w:rsidR="007B45A7" w:rsidRPr="00FC2554">
        <w:rPr>
          <w:u w:val="single"/>
        </w:rPr>
        <w:t>ublic</w:t>
      </w:r>
    </w:p>
    <w:p w:rsidR="00D73ACB" w:rsidRPr="00FC2554" w:rsidRDefault="00D73ACB" w:rsidP="000518E8">
      <w:pPr>
        <w:tabs>
          <w:tab w:val="left" w:pos="720"/>
          <w:tab w:val="right" w:pos="9240"/>
        </w:tabs>
        <w:ind w:right="-120"/>
        <w:rPr>
          <w:u w:val="single"/>
        </w:rPr>
      </w:pPr>
    </w:p>
    <w:p w:rsidR="007B45A7" w:rsidRPr="00FC2554" w:rsidRDefault="0004320D" w:rsidP="000518E8">
      <w:pPr>
        <w:tabs>
          <w:tab w:val="left" w:pos="720"/>
          <w:tab w:val="right" w:pos="9240"/>
        </w:tabs>
        <w:ind w:right="-120"/>
        <w:rPr>
          <w:u w:val="single"/>
        </w:rPr>
      </w:pPr>
      <w:r w:rsidRPr="00FC2554">
        <w:rPr>
          <w:u w:val="single"/>
        </w:rPr>
        <w:t xml:space="preserve">Executive Session </w:t>
      </w:r>
    </w:p>
    <w:p w:rsidR="00E74711" w:rsidRPr="00FC2554" w:rsidRDefault="00E74711"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Set Date for Next M</w:t>
      </w:r>
      <w:r w:rsidR="007B45A7" w:rsidRPr="00FC2554">
        <w:rPr>
          <w:u w:val="single"/>
        </w:rPr>
        <w:t xml:space="preserve">eeting </w:t>
      </w:r>
    </w:p>
    <w:p w:rsidR="00D73ACB" w:rsidRPr="00FC2554" w:rsidRDefault="00D73ACB" w:rsidP="000518E8">
      <w:pPr>
        <w:tabs>
          <w:tab w:val="left" w:pos="720"/>
          <w:tab w:val="right" w:pos="9240"/>
        </w:tabs>
        <w:ind w:right="-120"/>
      </w:pPr>
    </w:p>
    <w:p w:rsidR="000518E8" w:rsidRPr="009A1776" w:rsidRDefault="007B45A7" w:rsidP="000518E8">
      <w:pPr>
        <w:tabs>
          <w:tab w:val="left" w:pos="720"/>
          <w:tab w:val="right" w:pos="9240"/>
        </w:tabs>
        <w:ind w:right="-120"/>
        <w:rPr>
          <w:sz w:val="24"/>
          <w:szCs w:val="24"/>
          <w:u w:val="single"/>
        </w:rPr>
      </w:pPr>
      <w:r w:rsidRPr="00FC2554">
        <w:rPr>
          <w:u w:val="single"/>
        </w:rPr>
        <w:t>Adjournment</w:t>
      </w:r>
      <w:r w:rsidRPr="009A1776">
        <w:rPr>
          <w:sz w:val="24"/>
          <w:szCs w:val="24"/>
        </w:rPr>
        <w:tab/>
      </w:r>
    </w:p>
    <w:sectPr w:rsidR="000518E8" w:rsidRPr="009A1776" w:rsidSect="00E74711">
      <w:headerReference w:type="default" r:id="rId8"/>
      <w:footerReference w:type="default" r:id="rId9"/>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24E" w:rsidRDefault="006D424E" w:rsidP="007B45A7">
      <w:r>
        <w:separator/>
      </w:r>
    </w:p>
  </w:endnote>
  <w:endnote w:type="continuationSeparator" w:id="0">
    <w:p w:rsidR="006D424E" w:rsidRDefault="006D424E" w:rsidP="007B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4" w:rsidRPr="00E74711" w:rsidRDefault="00FC2554" w:rsidP="00E74711">
    <w:pPr>
      <w:pStyle w:val="Footer"/>
      <w:pBdr>
        <w:top w:val="thickThinSmallGap" w:sz="24" w:space="0" w:color="auto"/>
      </w:pBdr>
      <w:tabs>
        <w:tab w:val="clear" w:pos="4680"/>
      </w:tabs>
      <w:rPr>
        <w:rFonts w:ascii="Cambria" w:eastAsia="Times New Roman" w:hAnsi="Cambria"/>
        <w:lang w:val="fr-CA"/>
      </w:rPr>
    </w:pPr>
    <w:r>
      <w:rPr>
        <w:rFonts w:ascii="Cambria" w:eastAsia="Times New Roman" w:hAnsi="Cambria"/>
      </w:rPr>
      <w:t>BOA</w:t>
    </w:r>
    <w:r w:rsidRPr="00902A8A">
      <w:rPr>
        <w:rFonts w:ascii="Cambria" w:eastAsia="Times New Roman" w:hAnsi="Cambria"/>
      </w:rPr>
      <w:t xml:space="preserve"> Agenda v1.0</w:t>
    </w:r>
    <w:r w:rsidRPr="00902A8A">
      <w:rPr>
        <w:rFonts w:ascii="Cambria" w:eastAsia="Times New Roman" w:hAnsi="Cambria"/>
        <w:lang w:val="fr-CA"/>
      </w:rPr>
      <w:tab/>
      <w:t xml:space="preserve">Page </w:t>
    </w:r>
    <w:r w:rsidRPr="00902A8A">
      <w:rPr>
        <w:rFonts w:ascii="Calibri" w:eastAsia="Times New Roman" w:hAnsi="Calibri"/>
      </w:rPr>
      <w:fldChar w:fldCharType="begin"/>
    </w:r>
    <w:r w:rsidRPr="00902A8A">
      <w:rPr>
        <w:lang w:val="fr-CA"/>
      </w:rPr>
      <w:instrText xml:space="preserve"> PAGE   \* MERGEFORMAT </w:instrText>
    </w:r>
    <w:r w:rsidRPr="00902A8A">
      <w:rPr>
        <w:rFonts w:ascii="Calibri" w:eastAsia="Times New Roman" w:hAnsi="Calibri"/>
      </w:rPr>
      <w:fldChar w:fldCharType="separate"/>
    </w:r>
    <w:r w:rsidR="00C75714" w:rsidRPr="00C75714">
      <w:rPr>
        <w:rFonts w:ascii="Cambria" w:eastAsia="Times New Roman" w:hAnsi="Cambria"/>
        <w:noProof/>
        <w:lang w:val="fr-CA"/>
      </w:rPr>
      <w:t>1</w:t>
    </w:r>
    <w:r w:rsidRPr="00902A8A">
      <w:rPr>
        <w:rFonts w:ascii="Cambria" w:eastAsia="Times New Roman"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24E" w:rsidRDefault="006D424E" w:rsidP="007B45A7">
      <w:r>
        <w:separator/>
      </w:r>
    </w:p>
  </w:footnote>
  <w:footnote w:type="continuationSeparator" w:id="0">
    <w:p w:rsidR="006D424E" w:rsidRDefault="006D424E" w:rsidP="007B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714" w:rsidRPr="00C75714" w:rsidRDefault="00C75714" w:rsidP="00C75714">
    <w:pPr>
      <w:pStyle w:val="Header"/>
      <w:jc w:val="right"/>
      <w:rPr>
        <w:rFonts w:ascii="Arial" w:hAnsi="Arial" w:cs="Arial"/>
        <w:sz w:val="24"/>
        <w:szCs w:val="24"/>
      </w:rPr>
    </w:pPr>
    <w:r w:rsidRPr="00C75714">
      <w:rPr>
        <w:rFonts w:ascii="Arial" w:hAnsi="Arial" w:cs="Arial"/>
        <w:sz w:val="24"/>
        <w:szCs w:val="24"/>
      </w:rPr>
      <w:t>Posted 9/15/2016 at 1:50 pm by JRA</w:t>
    </w:r>
  </w:p>
  <w:p w:rsidR="00C75714" w:rsidRDefault="00C75714" w:rsidP="007B45A7">
    <w:pPr>
      <w:pStyle w:val="Header"/>
    </w:pPr>
  </w:p>
  <w:p w:rsidR="00FC2554" w:rsidRDefault="00FE18D9" w:rsidP="007B45A7">
    <w:pPr>
      <w:pStyle w:val="Header"/>
    </w:pPr>
    <w:r w:rsidRPr="009955F5">
      <w:rPr>
        <w:noProof/>
      </w:rPr>
      <w:drawing>
        <wp:inline distT="0" distB="0" distL="0" distR="0">
          <wp:extent cx="5943600" cy="1074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423F"/>
    <w:multiLevelType w:val="hybridMultilevel"/>
    <w:tmpl w:val="DAF0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57AB"/>
    <w:multiLevelType w:val="hybridMultilevel"/>
    <w:tmpl w:val="22080E02"/>
    <w:lvl w:ilvl="0" w:tplc="3E4C3D3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B2926"/>
    <w:multiLevelType w:val="multilevel"/>
    <w:tmpl w:val="0A9EA63C"/>
    <w:lvl w:ilvl="0">
      <w:start w:val="1"/>
      <w:numFmt w:val="decimal"/>
      <w:pStyle w:val="Style1"/>
      <w:lvlText w:val="SECTION %1."/>
      <w:lvlJc w:val="left"/>
      <w:pPr>
        <w:tabs>
          <w:tab w:val="num" w:pos="1440"/>
        </w:tabs>
        <w:ind w:left="0" w:firstLine="0"/>
      </w:pPr>
      <w:rPr>
        <w:rFonts w:ascii="Calibri" w:hAnsi="Calibri" w:cs="Times New Roman" w:hint="default"/>
        <w:b/>
        <w:i w:val="0"/>
        <w:caps w:val="0"/>
        <w:strike w:val="0"/>
        <w:dstrike w:val="0"/>
        <w:vanish w:val="0"/>
        <w:color w:val="000000"/>
        <w:sz w:val="24"/>
        <w:vertAlign w:val="baseline"/>
      </w:rPr>
    </w:lvl>
    <w:lvl w:ilvl="1">
      <w:start w:val="1"/>
      <w:numFmt w:val="decimal"/>
      <w:pStyle w:val="Style2"/>
      <w:lvlText w:val="%1.%2."/>
      <w:lvlJc w:val="left"/>
      <w:pPr>
        <w:tabs>
          <w:tab w:val="num" w:pos="720"/>
        </w:tabs>
        <w:ind w:left="720" w:hanging="720"/>
      </w:pPr>
      <w:rPr>
        <w:rFonts w:cs="Times New Roman" w:hint="default"/>
      </w:rPr>
    </w:lvl>
    <w:lvl w:ilvl="2">
      <w:start w:val="1"/>
      <w:numFmt w:val="decimal"/>
      <w:lvlText w:val="%1.%2.%3."/>
      <w:lvlJc w:val="left"/>
      <w:pPr>
        <w:tabs>
          <w:tab w:val="num" w:pos="1728"/>
        </w:tabs>
        <w:ind w:left="1728" w:hanging="1008"/>
      </w:pPr>
      <w:rPr>
        <w:rFonts w:cs="Times New Roman" w:hint="default"/>
      </w:rPr>
    </w:lvl>
    <w:lvl w:ilvl="3">
      <w:start w:val="1"/>
      <w:numFmt w:val="decimal"/>
      <w:lvlText w:val="%1.%2.%3.%4."/>
      <w:lvlJc w:val="left"/>
      <w:pPr>
        <w:tabs>
          <w:tab w:val="num" w:pos="2016"/>
        </w:tabs>
        <w:ind w:left="2736" w:hanging="1008"/>
      </w:pPr>
      <w:rPr>
        <w:rFonts w:cs="Times New Roman" w:hint="default"/>
      </w:rPr>
    </w:lvl>
    <w:lvl w:ilvl="4">
      <w:start w:val="1"/>
      <w:numFmt w:val="decimal"/>
      <w:lvlText w:val="%1.%2.%3.%4.%5."/>
      <w:lvlJc w:val="left"/>
      <w:pPr>
        <w:tabs>
          <w:tab w:val="num" w:pos="3960"/>
        </w:tabs>
        <w:ind w:left="3960" w:hanging="1224"/>
      </w:pPr>
      <w:rPr>
        <w:rFonts w:cs="Times New Roman" w:hint="default"/>
      </w:rPr>
    </w:lvl>
    <w:lvl w:ilvl="5">
      <w:start w:val="1"/>
      <w:numFmt w:val="decimal"/>
      <w:lvlText w:val="%1.%2.%3.%4.%5.%6."/>
      <w:lvlJc w:val="left"/>
      <w:pPr>
        <w:tabs>
          <w:tab w:val="num" w:pos="5040"/>
        </w:tabs>
        <w:ind w:left="5256" w:hanging="1296"/>
      </w:pPr>
      <w:rPr>
        <w:rFonts w:cs="Times New Roman" w:hint="default"/>
      </w:rPr>
    </w:lvl>
    <w:lvl w:ilvl="6">
      <w:start w:val="1"/>
      <w:numFmt w:val="decimal"/>
      <w:lvlText w:val="%1.%2.%3.%4.%5.%6.%7."/>
      <w:lvlJc w:val="left"/>
      <w:pPr>
        <w:tabs>
          <w:tab w:val="num" w:pos="6768"/>
        </w:tabs>
        <w:ind w:left="6336"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73D4701D"/>
    <w:multiLevelType w:val="multilevel"/>
    <w:tmpl w:val="84F889FC"/>
    <w:lvl w:ilvl="0">
      <w:start w:val="5"/>
      <w:numFmt w:val="decimal"/>
      <w:lvlText w:val="SECTION %1."/>
      <w:lvlJc w:val="left"/>
      <w:pPr>
        <w:ind w:left="360" w:hanging="360"/>
      </w:pPr>
      <w:rPr>
        <w:rFont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
  </w:num>
  <w:num w:numId="2">
    <w:abstractNumId w:val="2"/>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2"/>
  </w:num>
  <w:num w:numId="15">
    <w:abstractNumId w:val="2"/>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2"/>
  </w:num>
  <w:num w:numId="38">
    <w:abstractNumId w:val="2"/>
  </w:num>
  <w:num w:numId="39">
    <w:abstractNumId w:val="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A24" w:allStyles="0" w:customStyles="0" w:latentStyles="1" w:stylesInUse="0" w:headingStyles="1"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76"/>
    <w:rsid w:val="0000529C"/>
    <w:rsid w:val="0001012C"/>
    <w:rsid w:val="00016B2B"/>
    <w:rsid w:val="000221E2"/>
    <w:rsid w:val="0004320D"/>
    <w:rsid w:val="00047BD3"/>
    <w:rsid w:val="000518E8"/>
    <w:rsid w:val="00053394"/>
    <w:rsid w:val="0006665B"/>
    <w:rsid w:val="000B65C2"/>
    <w:rsid w:val="000C085A"/>
    <w:rsid w:val="000E069D"/>
    <w:rsid w:val="000E7B76"/>
    <w:rsid w:val="000F2202"/>
    <w:rsid w:val="00106317"/>
    <w:rsid w:val="00107783"/>
    <w:rsid w:val="0011292E"/>
    <w:rsid w:val="00132522"/>
    <w:rsid w:val="00142A57"/>
    <w:rsid w:val="001575F3"/>
    <w:rsid w:val="001617FB"/>
    <w:rsid w:val="00167051"/>
    <w:rsid w:val="001854DC"/>
    <w:rsid w:val="001A3C38"/>
    <w:rsid w:val="001B21CD"/>
    <w:rsid w:val="001B3A5A"/>
    <w:rsid w:val="001B569D"/>
    <w:rsid w:val="001C3708"/>
    <w:rsid w:val="001D0064"/>
    <w:rsid w:val="001E7E33"/>
    <w:rsid w:val="001F4CBA"/>
    <w:rsid w:val="00203BCB"/>
    <w:rsid w:val="002049DB"/>
    <w:rsid w:val="002072B5"/>
    <w:rsid w:val="00217FBC"/>
    <w:rsid w:val="00232899"/>
    <w:rsid w:val="00241C37"/>
    <w:rsid w:val="002447AE"/>
    <w:rsid w:val="00244DD2"/>
    <w:rsid w:val="002536BE"/>
    <w:rsid w:val="0027367D"/>
    <w:rsid w:val="00283881"/>
    <w:rsid w:val="00295FDE"/>
    <w:rsid w:val="002A1A09"/>
    <w:rsid w:val="002B04F8"/>
    <w:rsid w:val="002B2CFC"/>
    <w:rsid w:val="002B4C54"/>
    <w:rsid w:val="002D639C"/>
    <w:rsid w:val="002E54F6"/>
    <w:rsid w:val="00333661"/>
    <w:rsid w:val="00334FAF"/>
    <w:rsid w:val="003B5294"/>
    <w:rsid w:val="003C11EB"/>
    <w:rsid w:val="003D07E3"/>
    <w:rsid w:val="00407B98"/>
    <w:rsid w:val="00457EE4"/>
    <w:rsid w:val="00480E74"/>
    <w:rsid w:val="00493450"/>
    <w:rsid w:val="00494C44"/>
    <w:rsid w:val="004975DB"/>
    <w:rsid w:val="004C12A7"/>
    <w:rsid w:val="004C5267"/>
    <w:rsid w:val="004D0614"/>
    <w:rsid w:val="004E2F18"/>
    <w:rsid w:val="004E444C"/>
    <w:rsid w:val="00500BED"/>
    <w:rsid w:val="00560C23"/>
    <w:rsid w:val="005665E7"/>
    <w:rsid w:val="00573AC9"/>
    <w:rsid w:val="00582F14"/>
    <w:rsid w:val="00597098"/>
    <w:rsid w:val="005B3402"/>
    <w:rsid w:val="005B5057"/>
    <w:rsid w:val="005C5723"/>
    <w:rsid w:val="005D1E25"/>
    <w:rsid w:val="006015A2"/>
    <w:rsid w:val="00623D29"/>
    <w:rsid w:val="00636632"/>
    <w:rsid w:val="00640909"/>
    <w:rsid w:val="00660E6F"/>
    <w:rsid w:val="00673B0B"/>
    <w:rsid w:val="00676588"/>
    <w:rsid w:val="006821E5"/>
    <w:rsid w:val="006943B5"/>
    <w:rsid w:val="006977C0"/>
    <w:rsid w:val="006B1FD2"/>
    <w:rsid w:val="006B7B05"/>
    <w:rsid w:val="006C420F"/>
    <w:rsid w:val="006D424E"/>
    <w:rsid w:val="006F6894"/>
    <w:rsid w:val="00703EB9"/>
    <w:rsid w:val="00733E9D"/>
    <w:rsid w:val="00743CB5"/>
    <w:rsid w:val="0075198C"/>
    <w:rsid w:val="00781DFF"/>
    <w:rsid w:val="007A293B"/>
    <w:rsid w:val="007A42C6"/>
    <w:rsid w:val="007B45A7"/>
    <w:rsid w:val="007C143D"/>
    <w:rsid w:val="007D1416"/>
    <w:rsid w:val="007D5ED9"/>
    <w:rsid w:val="007E589F"/>
    <w:rsid w:val="007F19AB"/>
    <w:rsid w:val="0081089A"/>
    <w:rsid w:val="00810AC8"/>
    <w:rsid w:val="00824E9C"/>
    <w:rsid w:val="00842422"/>
    <w:rsid w:val="00843CE5"/>
    <w:rsid w:val="00844031"/>
    <w:rsid w:val="00855BF6"/>
    <w:rsid w:val="008567E1"/>
    <w:rsid w:val="00881085"/>
    <w:rsid w:val="00883241"/>
    <w:rsid w:val="008B32B2"/>
    <w:rsid w:val="008C24A7"/>
    <w:rsid w:val="008D4671"/>
    <w:rsid w:val="008E0C6C"/>
    <w:rsid w:val="008E226F"/>
    <w:rsid w:val="008F673C"/>
    <w:rsid w:val="00902A8A"/>
    <w:rsid w:val="00931D23"/>
    <w:rsid w:val="009433BB"/>
    <w:rsid w:val="00960849"/>
    <w:rsid w:val="00992F67"/>
    <w:rsid w:val="009A1776"/>
    <w:rsid w:val="009B6292"/>
    <w:rsid w:val="009D0C15"/>
    <w:rsid w:val="009D0FF1"/>
    <w:rsid w:val="009D7489"/>
    <w:rsid w:val="00A00635"/>
    <w:rsid w:val="00A074F7"/>
    <w:rsid w:val="00A314F6"/>
    <w:rsid w:val="00A31B8D"/>
    <w:rsid w:val="00A4769A"/>
    <w:rsid w:val="00A57223"/>
    <w:rsid w:val="00A7365B"/>
    <w:rsid w:val="00A7480D"/>
    <w:rsid w:val="00AA4D8B"/>
    <w:rsid w:val="00AD4A6D"/>
    <w:rsid w:val="00AE700A"/>
    <w:rsid w:val="00AF3457"/>
    <w:rsid w:val="00AF3A0B"/>
    <w:rsid w:val="00B00884"/>
    <w:rsid w:val="00B134BD"/>
    <w:rsid w:val="00B27743"/>
    <w:rsid w:val="00B36F3F"/>
    <w:rsid w:val="00B51859"/>
    <w:rsid w:val="00B56E88"/>
    <w:rsid w:val="00B56FD3"/>
    <w:rsid w:val="00B94E36"/>
    <w:rsid w:val="00BC1547"/>
    <w:rsid w:val="00BD3C7B"/>
    <w:rsid w:val="00C01D0C"/>
    <w:rsid w:val="00C2349C"/>
    <w:rsid w:val="00C2672C"/>
    <w:rsid w:val="00C34129"/>
    <w:rsid w:val="00C37D1A"/>
    <w:rsid w:val="00C47D1A"/>
    <w:rsid w:val="00C66BAD"/>
    <w:rsid w:val="00C75714"/>
    <w:rsid w:val="00C94A62"/>
    <w:rsid w:val="00CA3178"/>
    <w:rsid w:val="00CA3C68"/>
    <w:rsid w:val="00CA3DF6"/>
    <w:rsid w:val="00CF42BE"/>
    <w:rsid w:val="00D2027A"/>
    <w:rsid w:val="00D21D9B"/>
    <w:rsid w:val="00D2719F"/>
    <w:rsid w:val="00D34F05"/>
    <w:rsid w:val="00D73ACB"/>
    <w:rsid w:val="00DB4D8F"/>
    <w:rsid w:val="00E03176"/>
    <w:rsid w:val="00E31E6F"/>
    <w:rsid w:val="00E32B91"/>
    <w:rsid w:val="00E35311"/>
    <w:rsid w:val="00E47566"/>
    <w:rsid w:val="00E47A2D"/>
    <w:rsid w:val="00E67CBB"/>
    <w:rsid w:val="00E74711"/>
    <w:rsid w:val="00E757E4"/>
    <w:rsid w:val="00EA3C99"/>
    <w:rsid w:val="00EB3B77"/>
    <w:rsid w:val="00EC4A76"/>
    <w:rsid w:val="00EF620E"/>
    <w:rsid w:val="00F13613"/>
    <w:rsid w:val="00F23519"/>
    <w:rsid w:val="00F34D9C"/>
    <w:rsid w:val="00F6209F"/>
    <w:rsid w:val="00F6210D"/>
    <w:rsid w:val="00FA480B"/>
    <w:rsid w:val="00FC2554"/>
    <w:rsid w:val="00FD0518"/>
    <w:rsid w:val="00FD407C"/>
    <w:rsid w:val="00FE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0FD073-29AE-477E-9A78-F3E1673E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64"/>
    <w:rPr>
      <w:rFonts w:ascii="Bookman Old Style" w:hAnsi="Bookman Old Style"/>
      <w:sz w:val="22"/>
      <w:szCs w:val="22"/>
    </w:rPr>
  </w:style>
  <w:style w:type="paragraph" w:styleId="Heading1">
    <w:name w:val="heading 1"/>
    <w:basedOn w:val="Normal"/>
    <w:next w:val="Normal"/>
    <w:link w:val="Heading1Char"/>
    <w:uiPriority w:val="9"/>
    <w:qFormat/>
    <w:rsid w:val="00E31E6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qFormat/>
    <w:rsid w:val="00E31E6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qFormat/>
    <w:rsid w:val="00E31E6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qFormat/>
    <w:rsid w:val="00E31E6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qFormat/>
    <w:rsid w:val="00E31E6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qFormat/>
    <w:rsid w:val="00E31E6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qFormat/>
    <w:rsid w:val="00E31E6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qFormat/>
    <w:rsid w:val="00E31E6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qFormat/>
    <w:rsid w:val="00E31E6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494C44"/>
    <w:pPr>
      <w:numPr>
        <w:numId w:val="39"/>
      </w:numPr>
      <w:spacing w:after="120"/>
    </w:pPr>
    <w:rPr>
      <w:rFonts w:cs="Tahoma"/>
      <w:b/>
      <w:color w:val="404040"/>
    </w:rPr>
  </w:style>
  <w:style w:type="character" w:customStyle="1" w:styleId="Style1Char">
    <w:name w:val="Style1 Char"/>
    <w:link w:val="Style1"/>
    <w:rsid w:val="00494C44"/>
    <w:rPr>
      <w:rFonts w:ascii="Calibri" w:hAnsi="Calibri" w:cs="Tahoma"/>
      <w:b/>
      <w:color w:val="404040"/>
      <w:sz w:val="24"/>
      <w:szCs w:val="24"/>
    </w:rPr>
  </w:style>
  <w:style w:type="paragraph" w:customStyle="1" w:styleId="Style2">
    <w:name w:val="Style2"/>
    <w:basedOn w:val="ListParagraph"/>
    <w:link w:val="Style2Char"/>
    <w:rsid w:val="00494C44"/>
    <w:pPr>
      <w:numPr>
        <w:ilvl w:val="1"/>
        <w:numId w:val="39"/>
      </w:numPr>
      <w:spacing w:after="120"/>
    </w:pPr>
    <w:rPr>
      <w:rFonts w:ascii="Calibri" w:hAnsi="Calibri"/>
      <w:snapToGrid w:val="0"/>
      <w:u w:val="single"/>
    </w:rPr>
  </w:style>
  <w:style w:type="character" w:customStyle="1" w:styleId="Style2Char">
    <w:name w:val="Style2 Char"/>
    <w:link w:val="Style2"/>
    <w:rsid w:val="00494C44"/>
    <w:rPr>
      <w:rFonts w:ascii="Calibri" w:hAnsi="Calibri"/>
      <w:snapToGrid w:val="0"/>
      <w:sz w:val="24"/>
      <w:szCs w:val="24"/>
      <w:u w:val="single"/>
    </w:rPr>
  </w:style>
  <w:style w:type="paragraph" w:styleId="ListParagraph">
    <w:name w:val="List Paragraph"/>
    <w:basedOn w:val="Normal"/>
    <w:link w:val="ListParagraphChar"/>
    <w:uiPriority w:val="34"/>
    <w:qFormat/>
    <w:rsid w:val="00E31E6F"/>
    <w:pPr>
      <w:ind w:left="720"/>
      <w:contextualSpacing/>
    </w:pPr>
  </w:style>
  <w:style w:type="paragraph" w:customStyle="1" w:styleId="Style3">
    <w:name w:val="Style3"/>
    <w:basedOn w:val="Normal"/>
    <w:next w:val="Normal"/>
    <w:link w:val="Style3Char"/>
    <w:rsid w:val="00494C44"/>
    <w:pPr>
      <w:tabs>
        <w:tab w:val="num" w:pos="1728"/>
      </w:tabs>
      <w:autoSpaceDE w:val="0"/>
      <w:autoSpaceDN w:val="0"/>
      <w:adjustRightInd w:val="0"/>
      <w:spacing w:after="120"/>
      <w:ind w:left="1728" w:hanging="1008"/>
    </w:pPr>
    <w:rPr>
      <w:rFonts w:cs="Tahoma"/>
      <w:u w:val="single"/>
    </w:rPr>
  </w:style>
  <w:style w:type="character" w:customStyle="1" w:styleId="Style3Char">
    <w:name w:val="Style3 Char"/>
    <w:link w:val="Style3"/>
    <w:rsid w:val="00494C44"/>
    <w:rPr>
      <w:rFonts w:ascii="Calibri" w:hAnsi="Calibri" w:cs="Tahoma"/>
      <w:sz w:val="24"/>
      <w:szCs w:val="24"/>
      <w:u w:val="single"/>
    </w:rPr>
  </w:style>
  <w:style w:type="character" w:customStyle="1" w:styleId="Heading1Char">
    <w:name w:val="Heading 1 Char"/>
    <w:link w:val="Heading1"/>
    <w:uiPriority w:val="9"/>
    <w:rsid w:val="00E31E6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E31E6F"/>
    <w:rPr>
      <w:rFonts w:ascii="Cambria" w:eastAsia="Times New Roman" w:hAnsi="Cambria" w:cs="Times New Roman"/>
      <w:color w:val="365F91"/>
      <w:sz w:val="24"/>
      <w:szCs w:val="24"/>
    </w:rPr>
  </w:style>
  <w:style w:type="character" w:customStyle="1" w:styleId="Heading3Char">
    <w:name w:val="Heading 3 Char"/>
    <w:link w:val="Heading3"/>
    <w:uiPriority w:val="9"/>
    <w:rsid w:val="00E31E6F"/>
    <w:rPr>
      <w:rFonts w:ascii="Cambria" w:eastAsia="Times New Roman" w:hAnsi="Cambria" w:cs="Times New Roman"/>
      <w:color w:val="4F81BD"/>
      <w:sz w:val="24"/>
      <w:szCs w:val="24"/>
    </w:rPr>
  </w:style>
  <w:style w:type="character" w:customStyle="1" w:styleId="Heading4Char">
    <w:name w:val="Heading 4 Char"/>
    <w:link w:val="Heading4"/>
    <w:uiPriority w:val="9"/>
    <w:rsid w:val="00E31E6F"/>
    <w:rPr>
      <w:rFonts w:ascii="Cambria" w:eastAsia="Times New Roman" w:hAnsi="Cambria" w:cs="Times New Roman"/>
      <w:i/>
      <w:iCs/>
      <w:color w:val="4F81BD"/>
      <w:sz w:val="24"/>
      <w:szCs w:val="24"/>
    </w:rPr>
  </w:style>
  <w:style w:type="character" w:customStyle="1" w:styleId="Heading5Char">
    <w:name w:val="Heading 5 Char"/>
    <w:link w:val="Heading5"/>
    <w:uiPriority w:val="9"/>
    <w:rsid w:val="00E31E6F"/>
    <w:rPr>
      <w:rFonts w:ascii="Cambria" w:eastAsia="Times New Roman" w:hAnsi="Cambria" w:cs="Times New Roman"/>
      <w:color w:val="4F81BD"/>
    </w:rPr>
  </w:style>
  <w:style w:type="character" w:customStyle="1" w:styleId="Heading6Char">
    <w:name w:val="Heading 6 Char"/>
    <w:link w:val="Heading6"/>
    <w:uiPriority w:val="9"/>
    <w:rsid w:val="00E31E6F"/>
    <w:rPr>
      <w:rFonts w:ascii="Cambria" w:eastAsia="Times New Roman" w:hAnsi="Cambria" w:cs="Times New Roman"/>
      <w:i/>
      <w:iCs/>
      <w:color w:val="4F81BD"/>
    </w:rPr>
  </w:style>
  <w:style w:type="character" w:customStyle="1" w:styleId="Heading7Char">
    <w:name w:val="Heading 7 Char"/>
    <w:link w:val="Heading7"/>
    <w:uiPriority w:val="9"/>
    <w:semiHidden/>
    <w:rsid w:val="00E31E6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E31E6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E31E6F"/>
    <w:rPr>
      <w:rFonts w:ascii="Cambria" w:eastAsia="Times New Roman" w:hAnsi="Cambria" w:cs="Times New Roman"/>
      <w:i/>
      <w:iCs/>
      <w:color w:val="9BBB59"/>
      <w:sz w:val="20"/>
      <w:szCs w:val="20"/>
    </w:rPr>
  </w:style>
  <w:style w:type="paragraph" w:styleId="TOC1">
    <w:name w:val="toc 1"/>
    <w:basedOn w:val="Normal"/>
    <w:next w:val="Normal"/>
    <w:autoRedefine/>
    <w:uiPriority w:val="39"/>
    <w:unhideWhenUsed/>
    <w:rsid w:val="00494C44"/>
    <w:pPr>
      <w:spacing w:before="120" w:after="120"/>
    </w:pPr>
    <w:rPr>
      <w:b/>
      <w:bCs/>
      <w:caps/>
      <w:sz w:val="20"/>
      <w:szCs w:val="20"/>
    </w:rPr>
  </w:style>
  <w:style w:type="paragraph" w:styleId="TOC2">
    <w:name w:val="toc 2"/>
    <w:basedOn w:val="Normal"/>
    <w:next w:val="Normal"/>
    <w:autoRedefine/>
    <w:uiPriority w:val="39"/>
    <w:unhideWhenUsed/>
    <w:rsid w:val="00494C44"/>
    <w:pPr>
      <w:ind w:left="240"/>
    </w:pPr>
    <w:rPr>
      <w:smallCaps/>
      <w:sz w:val="20"/>
      <w:szCs w:val="20"/>
    </w:rPr>
  </w:style>
  <w:style w:type="paragraph" w:styleId="TOC3">
    <w:name w:val="toc 3"/>
    <w:basedOn w:val="Normal"/>
    <w:next w:val="Normal"/>
    <w:autoRedefine/>
    <w:uiPriority w:val="39"/>
    <w:unhideWhenUsed/>
    <w:rsid w:val="00494C44"/>
    <w:pPr>
      <w:tabs>
        <w:tab w:val="left" w:pos="1200"/>
        <w:tab w:val="right" w:leader="dot" w:pos="9350"/>
      </w:tabs>
      <w:ind w:left="480"/>
    </w:pPr>
    <w:rPr>
      <w:i/>
      <w:iCs/>
      <w:sz w:val="20"/>
      <w:szCs w:val="20"/>
    </w:rPr>
  </w:style>
  <w:style w:type="character" w:styleId="Strong">
    <w:name w:val="Strong"/>
    <w:uiPriority w:val="22"/>
    <w:qFormat/>
    <w:rsid w:val="00E31E6F"/>
    <w:rPr>
      <w:b/>
      <w:bCs/>
      <w:spacing w:val="0"/>
    </w:rPr>
  </w:style>
  <w:style w:type="character" w:styleId="Emphasis">
    <w:name w:val="Emphasis"/>
    <w:uiPriority w:val="20"/>
    <w:qFormat/>
    <w:rsid w:val="00E31E6F"/>
    <w:rPr>
      <w:b/>
      <w:bCs/>
      <w:i/>
      <w:iCs/>
      <w:color w:val="5A5A5A"/>
    </w:rPr>
  </w:style>
  <w:style w:type="character" w:customStyle="1" w:styleId="ListParagraphChar">
    <w:name w:val="List Paragraph Char"/>
    <w:link w:val="ListParagraph"/>
    <w:uiPriority w:val="34"/>
    <w:rsid w:val="00E31E6F"/>
  </w:style>
  <w:style w:type="paragraph" w:styleId="TOCHeading">
    <w:name w:val="TOC Heading"/>
    <w:basedOn w:val="Heading1"/>
    <w:next w:val="Normal"/>
    <w:uiPriority w:val="39"/>
    <w:qFormat/>
    <w:rsid w:val="00E31E6F"/>
    <w:pPr>
      <w:outlineLvl w:val="9"/>
    </w:pPr>
    <w:rPr>
      <w:lang w:bidi="en-US"/>
    </w:rPr>
  </w:style>
  <w:style w:type="paragraph" w:styleId="Caption">
    <w:name w:val="caption"/>
    <w:basedOn w:val="Normal"/>
    <w:next w:val="Normal"/>
    <w:uiPriority w:val="35"/>
    <w:qFormat/>
    <w:rsid w:val="00E31E6F"/>
    <w:rPr>
      <w:b/>
      <w:bCs/>
      <w:sz w:val="18"/>
      <w:szCs w:val="18"/>
    </w:rPr>
  </w:style>
  <w:style w:type="paragraph" w:styleId="Title">
    <w:name w:val="Title"/>
    <w:basedOn w:val="Normal"/>
    <w:next w:val="Normal"/>
    <w:link w:val="TitleChar"/>
    <w:uiPriority w:val="10"/>
    <w:qFormat/>
    <w:rsid w:val="00E31E6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E31E6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E31E6F"/>
    <w:pPr>
      <w:spacing w:before="200" w:after="900"/>
      <w:jc w:val="right"/>
    </w:pPr>
    <w:rPr>
      <w:i/>
      <w:iCs/>
      <w:sz w:val="24"/>
      <w:szCs w:val="24"/>
    </w:rPr>
  </w:style>
  <w:style w:type="character" w:customStyle="1" w:styleId="SubtitleChar">
    <w:name w:val="Subtitle Char"/>
    <w:link w:val="Subtitle"/>
    <w:uiPriority w:val="11"/>
    <w:rsid w:val="00E31E6F"/>
    <w:rPr>
      <w:i/>
      <w:iCs/>
      <w:sz w:val="24"/>
      <w:szCs w:val="24"/>
    </w:rPr>
  </w:style>
  <w:style w:type="paragraph" w:styleId="NoSpacing">
    <w:name w:val="No Spacing"/>
    <w:basedOn w:val="Normal"/>
    <w:link w:val="NoSpacingChar"/>
    <w:uiPriority w:val="1"/>
    <w:qFormat/>
    <w:rsid w:val="00E31E6F"/>
  </w:style>
  <w:style w:type="character" w:customStyle="1" w:styleId="NoSpacingChar">
    <w:name w:val="No Spacing Char"/>
    <w:basedOn w:val="DefaultParagraphFont"/>
    <w:link w:val="NoSpacing"/>
    <w:uiPriority w:val="1"/>
    <w:rsid w:val="00E31E6F"/>
  </w:style>
  <w:style w:type="paragraph" w:styleId="Quote">
    <w:name w:val="Quote"/>
    <w:basedOn w:val="Normal"/>
    <w:next w:val="Normal"/>
    <w:link w:val="QuoteChar"/>
    <w:uiPriority w:val="29"/>
    <w:qFormat/>
    <w:rsid w:val="00E31E6F"/>
    <w:rPr>
      <w:rFonts w:ascii="Cambria" w:eastAsia="Times New Roman" w:hAnsi="Cambria"/>
      <w:i/>
      <w:iCs/>
      <w:color w:val="5A5A5A"/>
    </w:rPr>
  </w:style>
  <w:style w:type="character" w:customStyle="1" w:styleId="QuoteChar">
    <w:name w:val="Quote Char"/>
    <w:link w:val="Quote"/>
    <w:uiPriority w:val="29"/>
    <w:rsid w:val="00E31E6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31E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E31E6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31E6F"/>
    <w:rPr>
      <w:i/>
      <w:iCs/>
      <w:color w:val="5A5A5A"/>
    </w:rPr>
  </w:style>
  <w:style w:type="character" w:styleId="IntenseEmphasis">
    <w:name w:val="Intense Emphasis"/>
    <w:uiPriority w:val="21"/>
    <w:qFormat/>
    <w:rsid w:val="00E31E6F"/>
    <w:rPr>
      <w:b/>
      <w:bCs/>
      <w:i/>
      <w:iCs/>
      <w:color w:val="4F81BD"/>
      <w:sz w:val="22"/>
      <w:szCs w:val="22"/>
    </w:rPr>
  </w:style>
  <w:style w:type="character" w:styleId="SubtleReference">
    <w:name w:val="Subtle Reference"/>
    <w:uiPriority w:val="31"/>
    <w:qFormat/>
    <w:rsid w:val="00E31E6F"/>
    <w:rPr>
      <w:color w:val="auto"/>
      <w:u w:val="single" w:color="9BBB59"/>
    </w:rPr>
  </w:style>
  <w:style w:type="character" w:styleId="IntenseReference">
    <w:name w:val="Intense Reference"/>
    <w:uiPriority w:val="32"/>
    <w:qFormat/>
    <w:rsid w:val="00E31E6F"/>
    <w:rPr>
      <w:b/>
      <w:bCs/>
      <w:color w:val="76923C"/>
      <w:u w:val="single" w:color="9BBB59"/>
    </w:rPr>
  </w:style>
  <w:style w:type="character" w:styleId="BookTitle">
    <w:name w:val="Book Title"/>
    <w:uiPriority w:val="33"/>
    <w:qFormat/>
    <w:rsid w:val="00E31E6F"/>
    <w:rPr>
      <w:rFonts w:ascii="Cambria" w:eastAsia="Times New Roman" w:hAnsi="Cambria" w:cs="Times New Roman"/>
      <w:b/>
      <w:bCs/>
      <w:i/>
      <w:iCs/>
      <w:color w:val="auto"/>
    </w:rPr>
  </w:style>
  <w:style w:type="paragraph" w:styleId="Header">
    <w:name w:val="header"/>
    <w:basedOn w:val="Normal"/>
    <w:link w:val="HeaderChar"/>
    <w:uiPriority w:val="99"/>
    <w:unhideWhenUsed/>
    <w:rsid w:val="007B45A7"/>
    <w:pPr>
      <w:tabs>
        <w:tab w:val="center" w:pos="4680"/>
        <w:tab w:val="right" w:pos="9360"/>
      </w:tabs>
    </w:pPr>
  </w:style>
  <w:style w:type="character" w:customStyle="1" w:styleId="HeaderChar">
    <w:name w:val="Header Char"/>
    <w:link w:val="Header"/>
    <w:uiPriority w:val="99"/>
    <w:rsid w:val="007B45A7"/>
    <w:rPr>
      <w:rFonts w:ascii="Bookman Old Style" w:hAnsi="Bookman Old Style"/>
    </w:rPr>
  </w:style>
  <w:style w:type="paragraph" w:styleId="Footer">
    <w:name w:val="footer"/>
    <w:basedOn w:val="Normal"/>
    <w:link w:val="FooterChar"/>
    <w:uiPriority w:val="99"/>
    <w:unhideWhenUsed/>
    <w:rsid w:val="007B45A7"/>
    <w:pPr>
      <w:tabs>
        <w:tab w:val="center" w:pos="4680"/>
        <w:tab w:val="right" w:pos="9360"/>
      </w:tabs>
    </w:pPr>
  </w:style>
  <w:style w:type="character" w:customStyle="1" w:styleId="FooterChar">
    <w:name w:val="Footer Char"/>
    <w:link w:val="Footer"/>
    <w:uiPriority w:val="99"/>
    <w:rsid w:val="007B45A7"/>
    <w:rPr>
      <w:rFonts w:ascii="Bookman Old Style" w:hAnsi="Bookman Old Style"/>
    </w:rPr>
  </w:style>
  <w:style w:type="paragraph" w:styleId="BalloonText">
    <w:name w:val="Balloon Text"/>
    <w:basedOn w:val="Normal"/>
    <w:link w:val="BalloonTextChar"/>
    <w:uiPriority w:val="99"/>
    <w:semiHidden/>
    <w:unhideWhenUsed/>
    <w:rsid w:val="007B45A7"/>
    <w:rPr>
      <w:rFonts w:ascii="Tahoma" w:hAnsi="Tahoma" w:cs="Tahoma"/>
      <w:sz w:val="16"/>
      <w:szCs w:val="16"/>
    </w:rPr>
  </w:style>
  <w:style w:type="character" w:customStyle="1" w:styleId="BalloonTextChar">
    <w:name w:val="Balloon Text Char"/>
    <w:link w:val="BalloonText"/>
    <w:uiPriority w:val="99"/>
    <w:semiHidden/>
    <w:rsid w:val="007B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20R%20Theriault\AppData\Roaming\Microsoft\Templates\HHC%20Templates\yyyymmdd%20HHC%20Agenda%20draft%20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DBFF-2B17-434E-BAE4-8021964A4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yyyymmdd HHC Agenda draft x.dot</Template>
  <TotalTime>3</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Town of Harvard Board of Assessors is chartered “…to assess state and county taxes duly certified to them based on the Assessors’ determination of the real and personal property valuations</vt:lpstr>
    </vt:vector>
  </TitlesOfParts>
  <Company>Terriot Acadian Family Society</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of Harvard Board of Assessors is chartered “…to assess state and county taxes duly certified to them based on the Assessors’ determination of the real and personal property valuations</dc:title>
  <dc:subject/>
  <dc:creator>Jared Aponte</dc:creator>
  <cp:keywords/>
  <cp:lastModifiedBy>assistant assessor</cp:lastModifiedBy>
  <cp:revision>3</cp:revision>
  <cp:lastPrinted>2015-10-13T12:24:00Z</cp:lastPrinted>
  <dcterms:created xsi:type="dcterms:W3CDTF">2016-09-15T17:49:00Z</dcterms:created>
  <dcterms:modified xsi:type="dcterms:W3CDTF">2016-09-15T17:51:00Z</dcterms:modified>
</cp:coreProperties>
</file>